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E6D3" w14:textId="77777777" w:rsidR="003D1775" w:rsidRPr="00F11BEF" w:rsidRDefault="003D1775" w:rsidP="003D1775">
      <w:pPr>
        <w:ind w:right="-694"/>
        <w:jc w:val="center"/>
        <w:rPr>
          <w:rFonts w:ascii="Arial" w:hAnsi="Arial" w:cs="Arial"/>
          <w:b/>
          <w:sz w:val="40"/>
          <w:szCs w:val="40"/>
        </w:rPr>
      </w:pPr>
      <w:r w:rsidRPr="00F11BEF">
        <w:rPr>
          <w:rFonts w:ascii="Arial" w:hAnsi="Arial" w:cs="Arial"/>
          <w:b/>
          <w:sz w:val="40"/>
          <w:szCs w:val="40"/>
        </w:rPr>
        <w:t>NORTHUMBERLAND HEATH MEDICAL CENTRE</w:t>
      </w:r>
    </w:p>
    <w:p w14:paraId="0F80E9B9" w14:textId="77777777" w:rsidR="003D1775" w:rsidRPr="00F11BEF" w:rsidRDefault="003D1775" w:rsidP="003D1775">
      <w:pPr>
        <w:ind w:right="-694"/>
        <w:jc w:val="center"/>
        <w:rPr>
          <w:rFonts w:ascii="Arial" w:hAnsi="Arial" w:cs="Arial"/>
          <w:b/>
        </w:rPr>
      </w:pPr>
      <w:r w:rsidRPr="00F11BEF">
        <w:rPr>
          <w:rFonts w:ascii="Arial" w:hAnsi="Arial" w:cs="Arial"/>
          <w:b/>
        </w:rPr>
        <w:t>Hind Crescent, Northumberland Heath, Erith, Kent. DA8 3DB</w:t>
      </w:r>
    </w:p>
    <w:p w14:paraId="5F93131B" w14:textId="77777777" w:rsidR="003D1775" w:rsidRPr="00087EE4" w:rsidRDefault="003D1775" w:rsidP="003D1775">
      <w:pPr>
        <w:ind w:right="-694"/>
        <w:jc w:val="center"/>
        <w:rPr>
          <w:rFonts w:ascii="Arial" w:hAnsi="Arial" w:cs="Arial"/>
          <w:b/>
        </w:rPr>
      </w:pPr>
    </w:p>
    <w:p w14:paraId="2850D5CA" w14:textId="77777777" w:rsidR="003D1775" w:rsidRPr="00087EE4" w:rsidRDefault="003D1775" w:rsidP="003D1775">
      <w:pPr>
        <w:ind w:right="-694"/>
        <w:jc w:val="center"/>
        <w:rPr>
          <w:rFonts w:ascii="Arial" w:hAnsi="Arial" w:cs="Arial"/>
          <w:b/>
        </w:rPr>
      </w:pPr>
      <w:r w:rsidRPr="00087EE4">
        <w:rPr>
          <w:rFonts w:ascii="Arial" w:hAnsi="Arial" w:cs="Arial"/>
          <w:b/>
        </w:rPr>
        <w:t xml:space="preserve"> </w:t>
      </w:r>
    </w:p>
    <w:p w14:paraId="40267E33" w14:textId="77777777" w:rsidR="003D1775" w:rsidRPr="00087EE4" w:rsidRDefault="003D1775" w:rsidP="003D1775">
      <w:pPr>
        <w:ind w:right="-694"/>
        <w:jc w:val="center"/>
        <w:rPr>
          <w:rFonts w:ascii="Arial" w:hAnsi="Arial" w:cs="Arial"/>
          <w:b/>
        </w:rPr>
      </w:pPr>
    </w:p>
    <w:p w14:paraId="1FC43FDF" w14:textId="77777777" w:rsidR="003D1775" w:rsidRPr="00087EE4" w:rsidRDefault="003D1775" w:rsidP="003D1775">
      <w:pPr>
        <w:ind w:right="-694"/>
        <w:jc w:val="center"/>
        <w:rPr>
          <w:rFonts w:ascii="Arial" w:hAnsi="Arial" w:cs="Arial"/>
          <w:b/>
        </w:rPr>
      </w:pPr>
    </w:p>
    <w:p w14:paraId="46D32394" w14:textId="77777777" w:rsidR="00D01D1C" w:rsidRDefault="00D01D1C" w:rsidP="00D01D1C">
      <w:pPr>
        <w:jc w:val="center"/>
        <w:rPr>
          <w:rFonts w:ascii="Arial" w:hAnsi="Arial" w:cs="Arial"/>
          <w:b/>
          <w:u w:val="single"/>
        </w:rPr>
      </w:pPr>
      <w:r w:rsidRPr="00B0187C">
        <w:rPr>
          <w:rFonts w:ascii="Arial" w:hAnsi="Arial" w:cs="Arial"/>
          <w:b/>
          <w:u w:val="single"/>
        </w:rPr>
        <w:t>P</w:t>
      </w:r>
      <w:r w:rsidR="0090453B">
        <w:rPr>
          <w:rFonts w:ascii="Arial" w:hAnsi="Arial" w:cs="Arial"/>
          <w:b/>
          <w:u w:val="single"/>
        </w:rPr>
        <w:t>ATIENT</w:t>
      </w:r>
      <w:r w:rsidRPr="00B0187C">
        <w:rPr>
          <w:rFonts w:ascii="Arial" w:hAnsi="Arial" w:cs="Arial"/>
          <w:b/>
          <w:u w:val="single"/>
        </w:rPr>
        <w:t xml:space="preserve"> COMPLAINTS PROCEDURE</w:t>
      </w:r>
    </w:p>
    <w:p w14:paraId="2D08CF3D" w14:textId="77777777" w:rsidR="003D1775" w:rsidRDefault="003D1775" w:rsidP="003D1775">
      <w:pPr>
        <w:ind w:right="-694"/>
        <w:jc w:val="center"/>
        <w:rPr>
          <w:rFonts w:ascii="Arial" w:hAnsi="Arial" w:cs="Arial"/>
          <w:b/>
        </w:rPr>
      </w:pPr>
    </w:p>
    <w:tbl>
      <w:tblPr>
        <w:tblStyle w:val="TableGrid"/>
        <w:tblW w:w="0" w:type="auto"/>
        <w:tblLook w:val="01E0" w:firstRow="1" w:lastRow="1" w:firstColumn="1" w:lastColumn="1" w:noHBand="0" w:noVBand="0"/>
      </w:tblPr>
      <w:tblGrid>
        <w:gridCol w:w="2840"/>
        <w:gridCol w:w="2841"/>
        <w:gridCol w:w="2841"/>
      </w:tblGrid>
      <w:tr w:rsidR="003D1775" w14:paraId="51830C28" w14:textId="77777777" w:rsidTr="003D1775">
        <w:tc>
          <w:tcPr>
            <w:tcW w:w="2840" w:type="dxa"/>
          </w:tcPr>
          <w:p w14:paraId="46033545" w14:textId="77777777" w:rsidR="003D1775" w:rsidRDefault="003D1775" w:rsidP="003D1775">
            <w:pPr>
              <w:ind w:right="-694"/>
              <w:jc w:val="center"/>
              <w:rPr>
                <w:rFonts w:ascii="Arial" w:hAnsi="Arial" w:cs="Arial"/>
                <w:b/>
              </w:rPr>
            </w:pPr>
            <w:r>
              <w:rPr>
                <w:rFonts w:ascii="Arial" w:hAnsi="Arial" w:cs="Arial"/>
                <w:b/>
              </w:rPr>
              <w:t>Created by</w:t>
            </w:r>
          </w:p>
        </w:tc>
        <w:tc>
          <w:tcPr>
            <w:tcW w:w="2841" w:type="dxa"/>
          </w:tcPr>
          <w:p w14:paraId="041F774E" w14:textId="77777777" w:rsidR="003D1775" w:rsidRDefault="00DD4B81" w:rsidP="00DD4B81">
            <w:pPr>
              <w:ind w:right="-694"/>
              <w:jc w:val="center"/>
              <w:rPr>
                <w:rFonts w:ascii="Arial" w:hAnsi="Arial" w:cs="Arial"/>
                <w:b/>
              </w:rPr>
            </w:pPr>
            <w:r>
              <w:rPr>
                <w:rFonts w:ascii="Arial" w:hAnsi="Arial" w:cs="Arial"/>
                <w:b/>
              </w:rPr>
              <w:t>S Flanagan</w:t>
            </w:r>
          </w:p>
        </w:tc>
        <w:tc>
          <w:tcPr>
            <w:tcW w:w="2841" w:type="dxa"/>
          </w:tcPr>
          <w:p w14:paraId="463099A4" w14:textId="77777777" w:rsidR="003D1775" w:rsidRDefault="00D01D1C" w:rsidP="00DD4B81">
            <w:pPr>
              <w:ind w:right="-694"/>
              <w:jc w:val="center"/>
              <w:rPr>
                <w:rFonts w:ascii="Arial" w:hAnsi="Arial" w:cs="Arial"/>
                <w:b/>
              </w:rPr>
            </w:pPr>
            <w:r>
              <w:rPr>
                <w:rFonts w:ascii="Arial" w:hAnsi="Arial" w:cs="Arial"/>
                <w:b/>
              </w:rPr>
              <w:t>June 20</w:t>
            </w:r>
            <w:r w:rsidR="00DD4B81">
              <w:rPr>
                <w:rFonts w:ascii="Arial" w:hAnsi="Arial" w:cs="Arial"/>
                <w:b/>
              </w:rPr>
              <w:t>18</w:t>
            </w:r>
          </w:p>
        </w:tc>
      </w:tr>
      <w:tr w:rsidR="003D1775" w14:paraId="4ACFB32C" w14:textId="77777777" w:rsidTr="003D1775">
        <w:tc>
          <w:tcPr>
            <w:tcW w:w="2840" w:type="dxa"/>
          </w:tcPr>
          <w:p w14:paraId="2B7643BB" w14:textId="77777777" w:rsidR="003D1775" w:rsidRDefault="003D1775" w:rsidP="003D1775">
            <w:pPr>
              <w:ind w:right="-694"/>
              <w:jc w:val="center"/>
              <w:rPr>
                <w:rFonts w:ascii="Arial" w:hAnsi="Arial" w:cs="Arial"/>
                <w:b/>
              </w:rPr>
            </w:pPr>
            <w:r>
              <w:rPr>
                <w:rFonts w:ascii="Arial" w:hAnsi="Arial" w:cs="Arial"/>
                <w:b/>
              </w:rPr>
              <w:t>Agreed by</w:t>
            </w:r>
          </w:p>
        </w:tc>
        <w:tc>
          <w:tcPr>
            <w:tcW w:w="2841" w:type="dxa"/>
          </w:tcPr>
          <w:p w14:paraId="731137AB" w14:textId="77777777" w:rsidR="003D1775" w:rsidRDefault="00DD4B81" w:rsidP="00DD4B81">
            <w:pPr>
              <w:ind w:right="-694"/>
              <w:jc w:val="center"/>
              <w:rPr>
                <w:rFonts w:ascii="Arial" w:hAnsi="Arial" w:cs="Arial"/>
                <w:b/>
              </w:rPr>
            </w:pPr>
            <w:r>
              <w:rPr>
                <w:rFonts w:ascii="Arial" w:hAnsi="Arial" w:cs="Arial"/>
                <w:b/>
              </w:rPr>
              <w:t>S Kailey</w:t>
            </w:r>
          </w:p>
        </w:tc>
        <w:tc>
          <w:tcPr>
            <w:tcW w:w="2841" w:type="dxa"/>
          </w:tcPr>
          <w:p w14:paraId="76919A0C" w14:textId="77777777" w:rsidR="003D1775" w:rsidRDefault="00D01D1C" w:rsidP="00DD4B81">
            <w:pPr>
              <w:ind w:right="-694"/>
              <w:jc w:val="center"/>
              <w:rPr>
                <w:rFonts w:ascii="Arial" w:hAnsi="Arial" w:cs="Arial"/>
                <w:b/>
              </w:rPr>
            </w:pPr>
            <w:r>
              <w:rPr>
                <w:rFonts w:ascii="Arial" w:hAnsi="Arial" w:cs="Arial"/>
                <w:b/>
              </w:rPr>
              <w:t>June 20</w:t>
            </w:r>
            <w:r w:rsidR="00DD4B81">
              <w:rPr>
                <w:rFonts w:ascii="Arial" w:hAnsi="Arial" w:cs="Arial"/>
                <w:b/>
              </w:rPr>
              <w:t>18</w:t>
            </w:r>
          </w:p>
        </w:tc>
      </w:tr>
      <w:tr w:rsidR="003D1775" w14:paraId="77674273" w14:textId="77777777" w:rsidTr="003D1775">
        <w:tc>
          <w:tcPr>
            <w:tcW w:w="2840" w:type="dxa"/>
          </w:tcPr>
          <w:p w14:paraId="1D197FB8" w14:textId="77777777" w:rsidR="003D1775" w:rsidRDefault="00D01D1C" w:rsidP="003D1775">
            <w:pPr>
              <w:ind w:right="-694"/>
              <w:jc w:val="center"/>
              <w:rPr>
                <w:rFonts w:ascii="Arial" w:hAnsi="Arial" w:cs="Arial"/>
                <w:b/>
              </w:rPr>
            </w:pPr>
            <w:r>
              <w:rPr>
                <w:rFonts w:ascii="Arial" w:hAnsi="Arial" w:cs="Arial"/>
                <w:b/>
              </w:rPr>
              <w:t>Updated</w:t>
            </w:r>
          </w:p>
        </w:tc>
        <w:tc>
          <w:tcPr>
            <w:tcW w:w="2841" w:type="dxa"/>
          </w:tcPr>
          <w:p w14:paraId="76457C6C" w14:textId="77777777" w:rsidR="003D1775" w:rsidRDefault="00A76C83" w:rsidP="00DD4B81">
            <w:pPr>
              <w:ind w:right="-694"/>
              <w:jc w:val="center"/>
              <w:rPr>
                <w:rFonts w:ascii="Arial" w:hAnsi="Arial" w:cs="Arial"/>
                <w:b/>
              </w:rPr>
            </w:pPr>
            <w:r>
              <w:rPr>
                <w:rFonts w:ascii="Arial" w:hAnsi="Arial" w:cs="Arial"/>
                <w:b/>
              </w:rPr>
              <w:t>S Flanagan</w:t>
            </w:r>
          </w:p>
        </w:tc>
        <w:tc>
          <w:tcPr>
            <w:tcW w:w="2841" w:type="dxa"/>
          </w:tcPr>
          <w:p w14:paraId="62C33F7B" w14:textId="77777777" w:rsidR="003D1775" w:rsidRDefault="0001509D" w:rsidP="00A76C83">
            <w:pPr>
              <w:ind w:right="-694"/>
              <w:jc w:val="center"/>
              <w:rPr>
                <w:rFonts w:ascii="Arial" w:hAnsi="Arial" w:cs="Arial"/>
                <w:b/>
              </w:rPr>
            </w:pPr>
            <w:r>
              <w:rPr>
                <w:rFonts w:ascii="Arial" w:hAnsi="Arial" w:cs="Arial"/>
                <w:b/>
              </w:rPr>
              <w:t>June 20</w:t>
            </w:r>
            <w:r w:rsidR="00E76D05">
              <w:rPr>
                <w:rFonts w:ascii="Arial" w:hAnsi="Arial" w:cs="Arial"/>
                <w:b/>
              </w:rPr>
              <w:t>2</w:t>
            </w:r>
            <w:r w:rsidR="00A76C83">
              <w:rPr>
                <w:rFonts w:ascii="Arial" w:hAnsi="Arial" w:cs="Arial"/>
                <w:b/>
              </w:rPr>
              <w:t>3</w:t>
            </w:r>
          </w:p>
        </w:tc>
      </w:tr>
      <w:tr w:rsidR="00D01D1C" w14:paraId="4E133002" w14:textId="77777777" w:rsidTr="003D1775">
        <w:tc>
          <w:tcPr>
            <w:tcW w:w="2840" w:type="dxa"/>
          </w:tcPr>
          <w:p w14:paraId="4F6D1DC7" w14:textId="77777777" w:rsidR="00D01D1C" w:rsidRDefault="00D01D1C" w:rsidP="003D1775">
            <w:pPr>
              <w:ind w:right="-694"/>
              <w:jc w:val="center"/>
              <w:rPr>
                <w:rFonts w:ascii="Arial" w:hAnsi="Arial" w:cs="Arial"/>
                <w:b/>
              </w:rPr>
            </w:pPr>
            <w:r>
              <w:rPr>
                <w:rFonts w:ascii="Arial" w:hAnsi="Arial" w:cs="Arial"/>
                <w:b/>
              </w:rPr>
              <w:t>Review date</w:t>
            </w:r>
          </w:p>
        </w:tc>
        <w:tc>
          <w:tcPr>
            <w:tcW w:w="2841" w:type="dxa"/>
          </w:tcPr>
          <w:p w14:paraId="281C39A1" w14:textId="77777777" w:rsidR="00D01D1C" w:rsidRDefault="00D01D1C" w:rsidP="003D1775">
            <w:pPr>
              <w:ind w:right="-694"/>
              <w:jc w:val="center"/>
              <w:rPr>
                <w:rFonts w:ascii="Arial" w:hAnsi="Arial" w:cs="Arial"/>
                <w:b/>
              </w:rPr>
            </w:pPr>
          </w:p>
        </w:tc>
        <w:tc>
          <w:tcPr>
            <w:tcW w:w="2841" w:type="dxa"/>
          </w:tcPr>
          <w:p w14:paraId="5DDBA343" w14:textId="77777777" w:rsidR="00D01D1C" w:rsidRDefault="0001509D" w:rsidP="00E76D05">
            <w:pPr>
              <w:ind w:right="-694"/>
              <w:jc w:val="center"/>
              <w:rPr>
                <w:rFonts w:ascii="Arial" w:hAnsi="Arial" w:cs="Arial"/>
                <w:b/>
              </w:rPr>
            </w:pPr>
            <w:r>
              <w:rPr>
                <w:rFonts w:ascii="Arial" w:hAnsi="Arial" w:cs="Arial"/>
                <w:b/>
              </w:rPr>
              <w:t>June 202</w:t>
            </w:r>
            <w:r w:rsidR="00E76D05">
              <w:rPr>
                <w:rFonts w:ascii="Arial" w:hAnsi="Arial" w:cs="Arial"/>
                <w:b/>
              </w:rPr>
              <w:t>3</w:t>
            </w:r>
          </w:p>
        </w:tc>
      </w:tr>
    </w:tbl>
    <w:p w14:paraId="5125A16E" w14:textId="77777777" w:rsidR="00D01D1C" w:rsidRDefault="00D01D1C" w:rsidP="00D01D1C">
      <w:pPr>
        <w:rPr>
          <w:rFonts w:ascii="Arial" w:hAnsi="Arial" w:cs="Arial"/>
          <w:b/>
          <w:u w:val="single"/>
        </w:rPr>
      </w:pPr>
    </w:p>
    <w:p w14:paraId="2BAED799" w14:textId="77777777" w:rsidR="00D01D1C" w:rsidRDefault="00D01D1C" w:rsidP="00D01D1C">
      <w:pPr>
        <w:rPr>
          <w:rFonts w:ascii="Arial" w:hAnsi="Arial" w:cs="Arial"/>
          <w:b/>
          <w:u w:val="single"/>
        </w:rPr>
      </w:pPr>
    </w:p>
    <w:p w14:paraId="6D91CBDD" w14:textId="77777777" w:rsidR="00D01D1C" w:rsidRDefault="00D01D1C" w:rsidP="00D01D1C">
      <w:pPr>
        <w:rPr>
          <w:rFonts w:ascii="Arial" w:hAnsi="Arial" w:cs="Arial"/>
          <w:u w:val="single"/>
        </w:rPr>
      </w:pPr>
      <w:r w:rsidRPr="00B0187C">
        <w:rPr>
          <w:rFonts w:ascii="Arial" w:hAnsi="Arial" w:cs="Arial"/>
          <w:u w:val="single"/>
        </w:rPr>
        <w:t>Introduction</w:t>
      </w:r>
    </w:p>
    <w:p w14:paraId="0D46E1D6" w14:textId="77777777" w:rsidR="00D01D1C" w:rsidRDefault="00D01D1C" w:rsidP="00D01D1C">
      <w:pPr>
        <w:rPr>
          <w:rFonts w:ascii="Arial" w:hAnsi="Arial" w:cs="Arial"/>
          <w:u w:val="single"/>
        </w:rPr>
      </w:pPr>
    </w:p>
    <w:p w14:paraId="73528EA7" w14:textId="77777777" w:rsidR="00D01D1C" w:rsidRDefault="00D01D1C" w:rsidP="00D01D1C">
      <w:pPr>
        <w:rPr>
          <w:rFonts w:ascii="Arial" w:hAnsi="Arial" w:cs="Arial"/>
        </w:rPr>
      </w:pPr>
      <w:r>
        <w:rPr>
          <w:rFonts w:ascii="Arial" w:hAnsi="Arial" w:cs="Arial"/>
        </w:rPr>
        <w:t>If you have a complaint or concern about the Practice or service you have received please let us know. As part of the NHS we have an accredited complaints procedure.</w:t>
      </w:r>
    </w:p>
    <w:p w14:paraId="41379A8C" w14:textId="77777777" w:rsidR="00D01D1C" w:rsidRDefault="00D01D1C" w:rsidP="00D01D1C">
      <w:pPr>
        <w:rPr>
          <w:rFonts w:ascii="Arial" w:hAnsi="Arial" w:cs="Arial"/>
        </w:rPr>
      </w:pPr>
    </w:p>
    <w:p w14:paraId="0D30CCB2" w14:textId="77777777" w:rsidR="00D01D1C" w:rsidRDefault="00D01D1C" w:rsidP="00D01D1C">
      <w:pPr>
        <w:rPr>
          <w:rFonts w:ascii="Arial" w:hAnsi="Arial" w:cs="Arial"/>
          <w:u w:val="single"/>
        </w:rPr>
      </w:pPr>
      <w:r w:rsidRPr="00B0187C">
        <w:rPr>
          <w:rFonts w:ascii="Arial" w:hAnsi="Arial" w:cs="Arial"/>
          <w:u w:val="single"/>
        </w:rPr>
        <w:t>How to complain</w:t>
      </w:r>
    </w:p>
    <w:p w14:paraId="2429885B" w14:textId="77777777" w:rsidR="00D01D1C" w:rsidRDefault="00D01D1C" w:rsidP="00D01D1C">
      <w:pPr>
        <w:rPr>
          <w:rFonts w:ascii="Arial" w:hAnsi="Arial" w:cs="Arial"/>
          <w:u w:val="single"/>
        </w:rPr>
      </w:pPr>
    </w:p>
    <w:p w14:paraId="6860CDAB" w14:textId="77777777" w:rsidR="00D01D1C" w:rsidRDefault="00D01D1C" w:rsidP="00D01D1C">
      <w:pPr>
        <w:rPr>
          <w:rFonts w:ascii="Arial" w:hAnsi="Arial" w:cs="Arial"/>
        </w:rPr>
      </w:pPr>
      <w:r>
        <w:rPr>
          <w:rFonts w:ascii="Arial" w:hAnsi="Arial" w:cs="Arial"/>
        </w:rPr>
        <w:t>We would like to sort out any complaint or concern with the person concerned.</w:t>
      </w:r>
    </w:p>
    <w:p w14:paraId="64BF0551" w14:textId="77777777" w:rsidR="00D01D1C" w:rsidRDefault="00D01D1C" w:rsidP="00D01D1C">
      <w:pPr>
        <w:rPr>
          <w:rFonts w:ascii="Arial" w:hAnsi="Arial" w:cs="Arial"/>
        </w:rPr>
      </w:pPr>
    </w:p>
    <w:p w14:paraId="0F3BD95C" w14:textId="77777777" w:rsidR="00D01D1C" w:rsidRDefault="00D01D1C" w:rsidP="00D01D1C">
      <w:pPr>
        <w:rPr>
          <w:rFonts w:ascii="Arial" w:hAnsi="Arial" w:cs="Arial"/>
        </w:rPr>
      </w:pPr>
      <w:r>
        <w:rPr>
          <w:rFonts w:ascii="Arial" w:hAnsi="Arial" w:cs="Arial"/>
        </w:rPr>
        <w:t>To do this please ask to speak to the Practice Manager who will try her best to sort out your complaint or concern on that day or as soon as possible after the event.</w:t>
      </w:r>
    </w:p>
    <w:p w14:paraId="060E453D" w14:textId="77777777" w:rsidR="00D01D1C" w:rsidRDefault="00D01D1C" w:rsidP="00D01D1C">
      <w:pPr>
        <w:rPr>
          <w:rFonts w:ascii="Arial" w:hAnsi="Arial" w:cs="Arial"/>
        </w:rPr>
      </w:pPr>
    </w:p>
    <w:p w14:paraId="6C82EC15" w14:textId="77777777" w:rsidR="00D01D1C" w:rsidRDefault="00D01D1C" w:rsidP="00D01D1C">
      <w:pPr>
        <w:rPr>
          <w:rFonts w:ascii="Arial" w:hAnsi="Arial" w:cs="Arial"/>
        </w:rPr>
      </w:pPr>
      <w:r>
        <w:rPr>
          <w:rFonts w:ascii="Arial" w:hAnsi="Arial" w:cs="Arial"/>
        </w:rPr>
        <w:t>You may write in to the Practice Manager if you prefer. Please be specific about your complaint or concern. It should be addressed to:-</w:t>
      </w:r>
    </w:p>
    <w:p w14:paraId="75A7C0EF" w14:textId="77777777" w:rsidR="00135AFE" w:rsidRDefault="00135AFE" w:rsidP="00D01D1C">
      <w:pPr>
        <w:rPr>
          <w:rFonts w:ascii="Arial" w:hAnsi="Arial" w:cs="Arial"/>
        </w:rPr>
      </w:pPr>
    </w:p>
    <w:p w14:paraId="3FA192D3" w14:textId="77777777" w:rsidR="00D01D1C" w:rsidRDefault="001A3C18" w:rsidP="00D01D1C">
      <w:pPr>
        <w:rPr>
          <w:rFonts w:ascii="Arial" w:hAnsi="Arial" w:cs="Arial"/>
        </w:rPr>
      </w:pPr>
      <w:r>
        <w:rPr>
          <w:rFonts w:ascii="Arial" w:hAnsi="Arial" w:cs="Arial"/>
        </w:rPr>
        <w:t>Helen Hatfield</w:t>
      </w:r>
    </w:p>
    <w:p w14:paraId="348A8830" w14:textId="77777777" w:rsidR="00D01D1C" w:rsidRDefault="00D01D1C" w:rsidP="00D01D1C">
      <w:pPr>
        <w:rPr>
          <w:rFonts w:ascii="Arial" w:hAnsi="Arial" w:cs="Arial"/>
        </w:rPr>
      </w:pPr>
      <w:r>
        <w:rPr>
          <w:rFonts w:ascii="Arial" w:hAnsi="Arial" w:cs="Arial"/>
        </w:rPr>
        <w:t xml:space="preserve">Practice Manager, </w:t>
      </w:r>
    </w:p>
    <w:p w14:paraId="4197639E" w14:textId="77777777" w:rsidR="00D01D1C" w:rsidRDefault="00D01D1C" w:rsidP="00D01D1C">
      <w:pPr>
        <w:rPr>
          <w:rFonts w:ascii="Arial" w:hAnsi="Arial" w:cs="Arial"/>
        </w:rPr>
      </w:pPr>
      <w:r>
        <w:rPr>
          <w:rFonts w:ascii="Arial" w:hAnsi="Arial" w:cs="Arial"/>
        </w:rPr>
        <w:t xml:space="preserve">Northumberland Heath Medical Centre, </w:t>
      </w:r>
    </w:p>
    <w:p w14:paraId="67D5777E" w14:textId="77777777" w:rsidR="00D01D1C" w:rsidRDefault="00D01D1C" w:rsidP="00D01D1C">
      <w:pPr>
        <w:rPr>
          <w:rFonts w:ascii="Arial" w:hAnsi="Arial" w:cs="Arial"/>
        </w:rPr>
      </w:pPr>
      <w:r>
        <w:rPr>
          <w:rFonts w:ascii="Arial" w:hAnsi="Arial" w:cs="Arial"/>
        </w:rPr>
        <w:t xml:space="preserve">Hind Crescent, </w:t>
      </w:r>
    </w:p>
    <w:p w14:paraId="0356077A" w14:textId="77777777" w:rsidR="00D01D1C" w:rsidRDefault="00D01D1C" w:rsidP="00D01D1C">
      <w:pPr>
        <w:rPr>
          <w:rFonts w:ascii="Arial" w:hAnsi="Arial" w:cs="Arial"/>
        </w:rPr>
      </w:pPr>
      <w:r>
        <w:rPr>
          <w:rFonts w:ascii="Arial" w:hAnsi="Arial" w:cs="Arial"/>
        </w:rPr>
        <w:t xml:space="preserve">Erith, </w:t>
      </w:r>
    </w:p>
    <w:p w14:paraId="1669799D" w14:textId="77777777" w:rsidR="00D01D1C" w:rsidRDefault="00D01D1C" w:rsidP="00D01D1C">
      <w:pPr>
        <w:rPr>
          <w:rFonts w:ascii="Arial" w:hAnsi="Arial" w:cs="Arial"/>
        </w:rPr>
      </w:pPr>
      <w:r>
        <w:rPr>
          <w:rFonts w:ascii="Arial" w:hAnsi="Arial" w:cs="Arial"/>
        </w:rPr>
        <w:t xml:space="preserve">Kent </w:t>
      </w:r>
    </w:p>
    <w:p w14:paraId="676B288A" w14:textId="77777777" w:rsidR="00D01D1C" w:rsidRDefault="00D01D1C" w:rsidP="00D01D1C">
      <w:pPr>
        <w:rPr>
          <w:rFonts w:ascii="Arial" w:hAnsi="Arial" w:cs="Arial"/>
        </w:rPr>
      </w:pPr>
      <w:r>
        <w:rPr>
          <w:rFonts w:ascii="Arial" w:hAnsi="Arial" w:cs="Arial"/>
        </w:rPr>
        <w:t>DA8 3DB.</w:t>
      </w:r>
    </w:p>
    <w:p w14:paraId="14FF324B" w14:textId="77777777" w:rsidR="00D01D1C" w:rsidRDefault="00D01D1C" w:rsidP="00D01D1C">
      <w:pPr>
        <w:rPr>
          <w:rFonts w:ascii="Arial" w:hAnsi="Arial" w:cs="Arial"/>
        </w:rPr>
      </w:pPr>
    </w:p>
    <w:p w14:paraId="1D3919E6" w14:textId="77777777" w:rsidR="00D01D1C" w:rsidRDefault="00D01D1C" w:rsidP="00D01D1C">
      <w:pPr>
        <w:rPr>
          <w:rFonts w:ascii="Arial" w:hAnsi="Arial" w:cs="Arial"/>
          <w:u w:val="single"/>
        </w:rPr>
      </w:pPr>
      <w:r w:rsidRPr="00B0187C">
        <w:rPr>
          <w:rFonts w:ascii="Arial" w:hAnsi="Arial" w:cs="Arial"/>
          <w:u w:val="single"/>
        </w:rPr>
        <w:t>What we will do</w:t>
      </w:r>
    </w:p>
    <w:p w14:paraId="32A35E4D" w14:textId="77777777" w:rsidR="00D01D1C" w:rsidRDefault="00D01D1C" w:rsidP="00D01D1C">
      <w:pPr>
        <w:rPr>
          <w:rFonts w:ascii="Arial" w:hAnsi="Arial" w:cs="Arial"/>
          <w:u w:val="single"/>
        </w:rPr>
      </w:pPr>
    </w:p>
    <w:p w14:paraId="40659055" w14:textId="77777777" w:rsidR="00D01D1C" w:rsidRDefault="00D01D1C" w:rsidP="00D01D1C">
      <w:pPr>
        <w:rPr>
          <w:rFonts w:ascii="Arial" w:hAnsi="Arial" w:cs="Arial"/>
        </w:rPr>
      </w:pPr>
      <w:r>
        <w:rPr>
          <w:rFonts w:ascii="Arial" w:hAnsi="Arial" w:cs="Arial"/>
        </w:rPr>
        <w:t xml:space="preserve">We will acknowledge your written complaint within </w:t>
      </w:r>
      <w:r w:rsidR="00F06A85">
        <w:rPr>
          <w:rFonts w:ascii="Arial" w:hAnsi="Arial" w:cs="Arial"/>
        </w:rPr>
        <w:t>3</w:t>
      </w:r>
      <w:r>
        <w:rPr>
          <w:rFonts w:ascii="Arial" w:hAnsi="Arial" w:cs="Arial"/>
        </w:rPr>
        <w:t xml:space="preserve"> working days and will have it investigated within 10 working days or receipt of your letter. </w:t>
      </w:r>
    </w:p>
    <w:p w14:paraId="135ED6FC" w14:textId="77777777" w:rsidR="00D01D1C" w:rsidRDefault="00D01D1C" w:rsidP="00D01D1C">
      <w:pPr>
        <w:rPr>
          <w:rFonts w:ascii="Arial" w:hAnsi="Arial" w:cs="Arial"/>
        </w:rPr>
      </w:pPr>
    </w:p>
    <w:p w14:paraId="386A4DAD" w14:textId="77777777" w:rsidR="00D01D1C" w:rsidRDefault="00D01D1C" w:rsidP="00D01D1C">
      <w:pPr>
        <w:rPr>
          <w:rFonts w:ascii="Arial" w:hAnsi="Arial" w:cs="Arial"/>
        </w:rPr>
      </w:pPr>
      <w:r>
        <w:rPr>
          <w:rFonts w:ascii="Arial" w:hAnsi="Arial" w:cs="Arial"/>
        </w:rPr>
        <w:t>We will then offer you an explanation. When we look into your complaint or concern we shall:</w:t>
      </w:r>
    </w:p>
    <w:p w14:paraId="6132AE4D" w14:textId="77777777" w:rsidR="00D01D1C" w:rsidRDefault="00D01D1C" w:rsidP="00D01D1C">
      <w:pPr>
        <w:rPr>
          <w:rFonts w:ascii="Arial" w:hAnsi="Arial" w:cs="Arial"/>
        </w:rPr>
      </w:pPr>
    </w:p>
    <w:p w14:paraId="7055B29C" w14:textId="77777777" w:rsidR="00D01D1C" w:rsidRPr="00A76C83" w:rsidRDefault="00D01D1C" w:rsidP="00A76C83">
      <w:pPr>
        <w:pStyle w:val="ListParagraph"/>
        <w:numPr>
          <w:ilvl w:val="0"/>
          <w:numId w:val="2"/>
        </w:numPr>
        <w:rPr>
          <w:rFonts w:ascii="Arial" w:hAnsi="Arial" w:cs="Arial"/>
        </w:rPr>
      </w:pPr>
      <w:r w:rsidRPr="00A76C83">
        <w:rPr>
          <w:rFonts w:ascii="Arial" w:hAnsi="Arial" w:cs="Arial"/>
        </w:rPr>
        <w:lastRenderedPageBreak/>
        <w:t>Find out what happened and what went wrong.</w:t>
      </w:r>
    </w:p>
    <w:p w14:paraId="22B2076E" w14:textId="77777777" w:rsidR="00D01D1C" w:rsidRDefault="00D01D1C" w:rsidP="00D01D1C">
      <w:pPr>
        <w:rPr>
          <w:rFonts w:ascii="Arial" w:hAnsi="Arial" w:cs="Arial"/>
        </w:rPr>
      </w:pPr>
    </w:p>
    <w:p w14:paraId="22D3CB13" w14:textId="77777777" w:rsidR="00D01D1C" w:rsidRPr="00A76C83" w:rsidRDefault="00D01D1C" w:rsidP="00A76C83">
      <w:pPr>
        <w:pStyle w:val="ListParagraph"/>
        <w:numPr>
          <w:ilvl w:val="0"/>
          <w:numId w:val="2"/>
        </w:numPr>
        <w:rPr>
          <w:rFonts w:ascii="Arial" w:hAnsi="Arial" w:cs="Arial"/>
        </w:rPr>
      </w:pPr>
      <w:r w:rsidRPr="00A76C83">
        <w:rPr>
          <w:rFonts w:ascii="Arial" w:hAnsi="Arial" w:cs="Arial"/>
        </w:rPr>
        <w:t>Make an appointment for you to discuss the matter further should you so wish.</w:t>
      </w:r>
    </w:p>
    <w:p w14:paraId="32224FA6" w14:textId="77777777" w:rsidR="00D01D1C" w:rsidRDefault="00D01D1C" w:rsidP="00D01D1C">
      <w:pPr>
        <w:rPr>
          <w:rFonts w:ascii="Arial" w:hAnsi="Arial" w:cs="Arial"/>
        </w:rPr>
      </w:pPr>
    </w:p>
    <w:p w14:paraId="69567289" w14:textId="77777777" w:rsidR="00D01D1C" w:rsidRPr="00A76C83" w:rsidRDefault="00D01D1C" w:rsidP="00A76C83">
      <w:pPr>
        <w:pStyle w:val="ListParagraph"/>
        <w:numPr>
          <w:ilvl w:val="0"/>
          <w:numId w:val="2"/>
        </w:numPr>
        <w:rPr>
          <w:rFonts w:ascii="Arial" w:hAnsi="Arial" w:cs="Arial"/>
        </w:rPr>
      </w:pPr>
      <w:r w:rsidRPr="00A76C83">
        <w:rPr>
          <w:rFonts w:ascii="Arial" w:hAnsi="Arial" w:cs="Arial"/>
        </w:rPr>
        <w:t>Make sure you receive an apology where this is appropriate.</w:t>
      </w:r>
    </w:p>
    <w:p w14:paraId="3474ECCE" w14:textId="77777777" w:rsidR="00D01D1C" w:rsidRDefault="00D01D1C" w:rsidP="00D01D1C">
      <w:pPr>
        <w:rPr>
          <w:rFonts w:ascii="Arial" w:hAnsi="Arial" w:cs="Arial"/>
        </w:rPr>
      </w:pPr>
    </w:p>
    <w:p w14:paraId="04AD580E" w14:textId="77777777" w:rsidR="00D01D1C" w:rsidRPr="00A76C83" w:rsidRDefault="00D01D1C" w:rsidP="00A76C83">
      <w:pPr>
        <w:pStyle w:val="ListParagraph"/>
        <w:numPr>
          <w:ilvl w:val="0"/>
          <w:numId w:val="2"/>
        </w:numPr>
        <w:rPr>
          <w:rFonts w:ascii="Arial" w:hAnsi="Arial" w:cs="Arial"/>
        </w:rPr>
      </w:pPr>
      <w:r w:rsidRPr="00A76C83">
        <w:rPr>
          <w:rFonts w:ascii="Arial" w:hAnsi="Arial" w:cs="Arial"/>
        </w:rPr>
        <w:t>Try to ensure that the problem does not happen again.</w:t>
      </w:r>
    </w:p>
    <w:p w14:paraId="0917D3ED" w14:textId="77777777" w:rsidR="00D01D1C" w:rsidRDefault="00D01D1C" w:rsidP="00D01D1C">
      <w:pPr>
        <w:rPr>
          <w:rFonts w:ascii="Arial" w:hAnsi="Arial" w:cs="Arial"/>
          <w:u w:val="single"/>
        </w:rPr>
      </w:pPr>
    </w:p>
    <w:p w14:paraId="7229DF78" w14:textId="77777777" w:rsidR="00D01D1C" w:rsidRDefault="00D01D1C" w:rsidP="00D01D1C">
      <w:pPr>
        <w:rPr>
          <w:rFonts w:ascii="Arial" w:hAnsi="Arial" w:cs="Arial"/>
          <w:u w:val="single"/>
        </w:rPr>
      </w:pPr>
    </w:p>
    <w:p w14:paraId="4B6EFD86" w14:textId="77777777" w:rsidR="00D01D1C" w:rsidRDefault="00D01D1C" w:rsidP="00D01D1C">
      <w:pPr>
        <w:rPr>
          <w:rFonts w:ascii="Arial" w:hAnsi="Arial" w:cs="Arial"/>
          <w:u w:val="single"/>
        </w:rPr>
      </w:pPr>
      <w:r w:rsidRPr="004903DA">
        <w:rPr>
          <w:rFonts w:ascii="Arial" w:hAnsi="Arial" w:cs="Arial"/>
          <w:u w:val="single"/>
        </w:rPr>
        <w:t>Complaining on behalf of someone else</w:t>
      </w:r>
    </w:p>
    <w:p w14:paraId="7C00CC20" w14:textId="77777777" w:rsidR="00D01D1C" w:rsidRDefault="00D01D1C" w:rsidP="00D01D1C">
      <w:pPr>
        <w:rPr>
          <w:rFonts w:ascii="Arial" w:hAnsi="Arial" w:cs="Arial"/>
          <w:u w:val="single"/>
        </w:rPr>
      </w:pPr>
    </w:p>
    <w:p w14:paraId="45A3EEA5" w14:textId="77777777" w:rsidR="00D01D1C" w:rsidRDefault="00D01D1C" w:rsidP="00D01D1C">
      <w:pPr>
        <w:rPr>
          <w:rFonts w:ascii="Arial" w:hAnsi="Arial" w:cs="Arial"/>
        </w:rPr>
      </w:pPr>
      <w:r>
        <w:rPr>
          <w:rFonts w:ascii="Arial" w:hAnsi="Arial" w:cs="Arial"/>
        </w:rPr>
        <w:t>Please note that due to patient confidentiality, if you are making a complaint on behalf of someone else we would need their written consent.</w:t>
      </w:r>
    </w:p>
    <w:p w14:paraId="3D071612" w14:textId="77777777" w:rsidR="00D01D1C" w:rsidRDefault="00D01D1C" w:rsidP="00D01D1C">
      <w:pPr>
        <w:rPr>
          <w:rFonts w:ascii="Arial" w:hAnsi="Arial" w:cs="Arial"/>
        </w:rPr>
      </w:pPr>
    </w:p>
    <w:p w14:paraId="53E67A1E" w14:textId="77777777" w:rsidR="00A76C83" w:rsidRPr="00A76C83" w:rsidRDefault="00A76C83" w:rsidP="00A76C83">
      <w:pPr>
        <w:rPr>
          <w:rFonts w:ascii="Arial" w:hAnsi="Arial" w:cs="Arial"/>
          <w:u w:val="single"/>
        </w:rPr>
      </w:pPr>
      <w:r w:rsidRPr="00A76C83">
        <w:rPr>
          <w:rFonts w:ascii="Arial" w:hAnsi="Arial" w:cs="Arial"/>
          <w:u w:val="single"/>
        </w:rPr>
        <w:t>The NHS complaints procedure.</w:t>
      </w:r>
    </w:p>
    <w:p w14:paraId="4BE7B8F9" w14:textId="77777777" w:rsidR="00A76C83" w:rsidRDefault="00A76C83" w:rsidP="00A76C83">
      <w:pPr>
        <w:rPr>
          <w:rFonts w:ascii="Arial" w:hAnsi="Arial" w:cs="Arial"/>
        </w:rPr>
      </w:pPr>
    </w:p>
    <w:p w14:paraId="13B00DC3" w14:textId="77777777" w:rsidR="00A76C83" w:rsidRDefault="00A76C83" w:rsidP="00A76C83">
      <w:pPr>
        <w:rPr>
          <w:rFonts w:ascii="Arial" w:hAnsi="Arial" w:cs="Arial"/>
        </w:rPr>
      </w:pPr>
      <w:r w:rsidRPr="00A76C83">
        <w:rPr>
          <w:rFonts w:ascii="Arial" w:hAnsi="Arial" w:cs="Arial"/>
        </w:rPr>
        <w:t>The NHS complaints procedure changed as of 1</w:t>
      </w:r>
      <w:r w:rsidRPr="00A76C83">
        <w:rPr>
          <w:rFonts w:ascii="Arial" w:hAnsi="Arial" w:cs="Arial"/>
          <w:vertAlign w:val="superscript"/>
        </w:rPr>
        <w:t>st</w:t>
      </w:r>
      <w:r w:rsidRPr="00A76C83">
        <w:rPr>
          <w:rFonts w:ascii="Arial" w:hAnsi="Arial" w:cs="Arial"/>
        </w:rPr>
        <w:t xml:space="preserve"> July 2023. A complaint can be made to</w:t>
      </w:r>
      <w:r>
        <w:rPr>
          <w:rFonts w:ascii="Arial" w:hAnsi="Arial" w:cs="Arial"/>
        </w:rPr>
        <w:t xml:space="preserve"> either</w:t>
      </w:r>
      <w:r w:rsidRPr="00A76C83">
        <w:rPr>
          <w:rFonts w:ascii="Arial" w:hAnsi="Arial" w:cs="Arial"/>
        </w:rPr>
        <w:t xml:space="preserve"> the practice </w:t>
      </w:r>
      <w:r>
        <w:rPr>
          <w:rFonts w:ascii="Arial" w:hAnsi="Arial" w:cs="Arial"/>
        </w:rPr>
        <w:t>o</w:t>
      </w:r>
      <w:r w:rsidRPr="00A76C83">
        <w:rPr>
          <w:rFonts w:ascii="Arial" w:hAnsi="Arial" w:cs="Arial"/>
        </w:rPr>
        <w:t xml:space="preserve">r the </w:t>
      </w:r>
      <w:r>
        <w:rPr>
          <w:rFonts w:ascii="Arial" w:hAnsi="Arial" w:cs="Arial"/>
        </w:rPr>
        <w:t xml:space="preserve">South East London </w:t>
      </w:r>
      <w:r w:rsidRPr="00A76C83">
        <w:rPr>
          <w:rFonts w:ascii="Arial" w:hAnsi="Arial" w:cs="Arial"/>
        </w:rPr>
        <w:t>I</w:t>
      </w:r>
      <w:r>
        <w:rPr>
          <w:rFonts w:ascii="Arial" w:hAnsi="Arial" w:cs="Arial"/>
        </w:rPr>
        <w:t>ntegrated Care Board (SEL ICB). The ICB plan and commission local NHS services.</w:t>
      </w:r>
    </w:p>
    <w:p w14:paraId="640CBB7E" w14:textId="77777777" w:rsidR="00A76C83" w:rsidRDefault="00A76C83" w:rsidP="00A76C83">
      <w:pPr>
        <w:rPr>
          <w:rFonts w:ascii="Arial" w:hAnsi="Arial" w:cs="Arial"/>
        </w:rPr>
      </w:pPr>
    </w:p>
    <w:p w14:paraId="5781BFD1" w14:textId="77777777" w:rsidR="00A76C83" w:rsidRDefault="00000000" w:rsidP="00A76C83">
      <w:pPr>
        <w:rPr>
          <w:rFonts w:ascii="Arial" w:hAnsi="Arial" w:cs="Arial"/>
        </w:rPr>
      </w:pPr>
      <w:hyperlink r:id="rId5" w:history="1">
        <w:r w:rsidR="00A76C83" w:rsidRPr="00A76C83">
          <w:rPr>
            <w:rStyle w:val="Hyperlink"/>
            <w:rFonts w:ascii="Arial" w:hAnsi="Arial" w:cs="Arial"/>
          </w:rPr>
          <w:t>Making a complaint - South East London ICS (selondonics.org)</w:t>
        </w:r>
      </w:hyperlink>
    </w:p>
    <w:p w14:paraId="27A8961C" w14:textId="77777777" w:rsidR="00A76C83" w:rsidRDefault="00A76C83" w:rsidP="00A76C83">
      <w:pPr>
        <w:rPr>
          <w:rFonts w:ascii="Arial" w:hAnsi="Arial" w:cs="Arial"/>
        </w:rPr>
      </w:pPr>
    </w:p>
    <w:p w14:paraId="09937A34" w14:textId="77777777" w:rsidR="00A76C83" w:rsidRPr="00A76C83" w:rsidRDefault="00A76C83" w:rsidP="00A76C83">
      <w:pPr>
        <w:rPr>
          <w:rFonts w:ascii="Arial" w:hAnsi="Arial" w:cs="Arial"/>
        </w:rPr>
      </w:pPr>
      <w:r>
        <w:rPr>
          <w:rFonts w:ascii="Arial" w:hAnsi="Arial" w:cs="Arial"/>
        </w:rPr>
        <w:t xml:space="preserve">The complaint cannot be made to both organisations. It should be noted that neither the practice nor the ICB will investigate a complaint that has been responded to by the other. </w:t>
      </w:r>
    </w:p>
    <w:p w14:paraId="79C3E20C" w14:textId="77777777" w:rsidR="00A76C83" w:rsidRDefault="00A76C83" w:rsidP="00D01D1C">
      <w:pPr>
        <w:rPr>
          <w:rFonts w:ascii="Arial" w:hAnsi="Arial" w:cs="Arial"/>
        </w:rPr>
      </w:pPr>
    </w:p>
    <w:p w14:paraId="6AC3D94C" w14:textId="77777777" w:rsidR="00A76C83" w:rsidRPr="00A76C83" w:rsidRDefault="00A76C83" w:rsidP="00D01D1C">
      <w:pPr>
        <w:rPr>
          <w:rFonts w:ascii="Arial" w:hAnsi="Arial" w:cs="Arial"/>
          <w:u w:val="single"/>
        </w:rPr>
      </w:pPr>
      <w:r w:rsidRPr="00A76C83">
        <w:rPr>
          <w:rFonts w:ascii="Arial" w:hAnsi="Arial" w:cs="Arial"/>
        </w:rPr>
        <w:t xml:space="preserve">Complaints </w:t>
      </w:r>
      <w:r>
        <w:rPr>
          <w:rFonts w:ascii="Arial" w:hAnsi="Arial" w:cs="Arial"/>
        </w:rPr>
        <w:t xml:space="preserve">are not escalated to the ICB following the practices response. </w:t>
      </w:r>
      <w:r w:rsidRPr="00A76C83">
        <w:rPr>
          <w:rFonts w:ascii="Arial" w:hAnsi="Arial" w:cs="Arial"/>
          <w:u w:val="single"/>
        </w:rPr>
        <w:t xml:space="preserve"> </w:t>
      </w:r>
    </w:p>
    <w:p w14:paraId="76742B06" w14:textId="77777777" w:rsidR="00A76C83" w:rsidRDefault="00A76C83" w:rsidP="00D01D1C">
      <w:pPr>
        <w:rPr>
          <w:rFonts w:ascii="Arial" w:hAnsi="Arial" w:cs="Arial"/>
          <w:u w:val="single"/>
        </w:rPr>
      </w:pPr>
    </w:p>
    <w:p w14:paraId="61A36D07" w14:textId="77777777" w:rsidR="00A76C83" w:rsidRDefault="00A76C83" w:rsidP="00A76C83">
      <w:pPr>
        <w:rPr>
          <w:rFonts w:ascii="Arial" w:hAnsi="Arial" w:cs="Arial"/>
          <w:u w:val="single"/>
        </w:rPr>
      </w:pPr>
      <w:r w:rsidRPr="004903DA">
        <w:rPr>
          <w:rFonts w:ascii="Arial" w:hAnsi="Arial" w:cs="Arial"/>
          <w:u w:val="single"/>
        </w:rPr>
        <w:t>If you remain dissatisfied</w:t>
      </w:r>
      <w:r>
        <w:rPr>
          <w:rFonts w:ascii="Arial" w:hAnsi="Arial" w:cs="Arial"/>
          <w:u w:val="single"/>
        </w:rPr>
        <w:t xml:space="preserve"> with the practice or ICB response.</w:t>
      </w:r>
    </w:p>
    <w:p w14:paraId="559A9C74" w14:textId="77777777" w:rsidR="00D01D1C" w:rsidRDefault="00D01D1C" w:rsidP="00D01D1C">
      <w:pPr>
        <w:rPr>
          <w:rFonts w:ascii="Arial" w:hAnsi="Arial" w:cs="Arial"/>
          <w:u w:val="single"/>
        </w:rPr>
      </w:pPr>
    </w:p>
    <w:p w14:paraId="2770F219" w14:textId="77777777" w:rsidR="00D01D1C" w:rsidRDefault="00D01D1C" w:rsidP="00D01D1C">
      <w:pPr>
        <w:rPr>
          <w:rFonts w:ascii="Arial" w:hAnsi="Arial" w:cs="Arial"/>
        </w:rPr>
      </w:pPr>
      <w:r>
        <w:rPr>
          <w:rFonts w:ascii="Arial" w:hAnsi="Arial" w:cs="Arial"/>
        </w:rPr>
        <w:t xml:space="preserve">In the unlikely event of your complaint or concern not being resolved you do have the right to complain to the </w:t>
      </w:r>
      <w:r w:rsidR="00A76C83">
        <w:rPr>
          <w:rFonts w:ascii="Arial" w:hAnsi="Arial" w:cs="Arial"/>
        </w:rPr>
        <w:t>Parliamentary and Health Service Ombudsman (PHSO)</w:t>
      </w:r>
      <w:r>
        <w:rPr>
          <w:rFonts w:ascii="Arial" w:hAnsi="Arial" w:cs="Arial"/>
        </w:rPr>
        <w:t xml:space="preserve">. </w:t>
      </w:r>
    </w:p>
    <w:p w14:paraId="33046866" w14:textId="77777777" w:rsidR="00BD4AA8" w:rsidRDefault="00BD4AA8" w:rsidP="00BD4AA8">
      <w:pPr>
        <w:rPr>
          <w:rFonts w:ascii="Arial" w:hAnsi="Arial" w:cs="Arial"/>
        </w:rPr>
      </w:pPr>
    </w:p>
    <w:p w14:paraId="4B25D730" w14:textId="77777777" w:rsidR="00BD4AA8" w:rsidRDefault="00BD4AA8" w:rsidP="00BD4AA8">
      <w:pPr>
        <w:rPr>
          <w:rFonts w:ascii="Arial" w:hAnsi="Arial" w:cs="Arial"/>
        </w:rPr>
      </w:pPr>
      <w:proofErr w:type="gramStart"/>
      <w:r>
        <w:rPr>
          <w:rFonts w:ascii="Arial" w:hAnsi="Arial" w:cs="Arial"/>
        </w:rPr>
        <w:t>Visit :</w:t>
      </w:r>
      <w:proofErr w:type="gramEnd"/>
    </w:p>
    <w:p w14:paraId="05BD26E1" w14:textId="77777777" w:rsidR="00BD4AA8" w:rsidRDefault="00000000" w:rsidP="00BD4AA8">
      <w:pPr>
        <w:rPr>
          <w:rFonts w:ascii="Arial" w:hAnsi="Arial" w:cs="Arial"/>
        </w:rPr>
      </w:pPr>
      <w:hyperlink r:id="rId6" w:history="1">
        <w:r w:rsidR="00BD4AA8" w:rsidRPr="00FC5FD2">
          <w:rPr>
            <w:rStyle w:val="Hyperlink"/>
            <w:rFonts w:ascii="Arial" w:hAnsi="Arial" w:cs="Arial"/>
          </w:rPr>
          <w:t>www.ombudsman.org.uk</w:t>
        </w:r>
      </w:hyperlink>
      <w:r w:rsidR="00BD4AA8" w:rsidRPr="00BD4AA8">
        <w:rPr>
          <w:rFonts w:ascii="Arial" w:hAnsi="Arial" w:cs="Arial"/>
        </w:rPr>
        <w:t xml:space="preserve"> </w:t>
      </w:r>
    </w:p>
    <w:p w14:paraId="4489426E" w14:textId="77777777" w:rsidR="00BD4AA8" w:rsidRDefault="00BD4AA8" w:rsidP="00BD4AA8">
      <w:pPr>
        <w:rPr>
          <w:rFonts w:ascii="Arial" w:hAnsi="Arial" w:cs="Arial"/>
        </w:rPr>
      </w:pPr>
    </w:p>
    <w:p w14:paraId="60C654BE" w14:textId="77777777" w:rsidR="00BD4AA8" w:rsidRDefault="00BD4AA8" w:rsidP="00BD4AA8">
      <w:pPr>
        <w:rPr>
          <w:rFonts w:ascii="Arial" w:hAnsi="Arial" w:cs="Arial"/>
        </w:rPr>
      </w:pPr>
      <w:r>
        <w:rPr>
          <w:rFonts w:ascii="Arial" w:hAnsi="Arial" w:cs="Arial"/>
        </w:rPr>
        <w:t xml:space="preserve">PHSO </w:t>
      </w:r>
      <w:r w:rsidRPr="00BD4AA8">
        <w:rPr>
          <w:rFonts w:ascii="Arial" w:hAnsi="Arial" w:cs="Arial"/>
        </w:rPr>
        <w:t xml:space="preserve">Customer Helpline </w:t>
      </w:r>
      <w:r>
        <w:rPr>
          <w:rFonts w:ascii="Arial" w:hAnsi="Arial" w:cs="Arial"/>
        </w:rPr>
        <w:t>is</w:t>
      </w:r>
      <w:r w:rsidRPr="00BD4AA8">
        <w:rPr>
          <w:rFonts w:ascii="Arial" w:hAnsi="Arial" w:cs="Arial"/>
        </w:rPr>
        <w:t xml:space="preserve"> 0345 015 4033. Please note </w:t>
      </w:r>
      <w:r>
        <w:rPr>
          <w:rFonts w:ascii="Arial" w:hAnsi="Arial" w:cs="Arial"/>
        </w:rPr>
        <w:t>the</w:t>
      </w:r>
      <w:r w:rsidRPr="00BD4AA8">
        <w:rPr>
          <w:rFonts w:ascii="Arial" w:hAnsi="Arial" w:cs="Arial"/>
        </w:rPr>
        <w:t xml:space="preserve"> helpline is currently open Monday to Thursday from 8.30am to 5.00pm and Friday from 8.30am to 12pm</w:t>
      </w:r>
    </w:p>
    <w:p w14:paraId="33ADF49C" w14:textId="77777777" w:rsidR="00BD4AA8" w:rsidRPr="00BD4AA8" w:rsidRDefault="00BD4AA8" w:rsidP="00BD4AA8">
      <w:pPr>
        <w:rPr>
          <w:rFonts w:ascii="Arial" w:hAnsi="Arial" w:cs="Arial"/>
        </w:rPr>
      </w:pPr>
    </w:p>
    <w:p w14:paraId="338DDA9E" w14:textId="77777777" w:rsidR="00D01D1C" w:rsidRDefault="00BD4AA8" w:rsidP="00BD4AA8">
      <w:pPr>
        <w:rPr>
          <w:rFonts w:ascii="Arial" w:hAnsi="Arial" w:cs="Arial"/>
        </w:rPr>
      </w:pPr>
      <w:r>
        <w:rPr>
          <w:rFonts w:ascii="Arial" w:hAnsi="Arial" w:cs="Arial"/>
        </w:rPr>
        <w:t xml:space="preserve">Or </w:t>
      </w:r>
      <w:r w:rsidRPr="00BD4AA8">
        <w:rPr>
          <w:rFonts w:ascii="Arial" w:hAnsi="Arial" w:cs="Arial"/>
        </w:rPr>
        <w:t xml:space="preserve">Text ‘call back’ with your name and mobile number to 07624 813 005 </w:t>
      </w:r>
      <w:r>
        <w:rPr>
          <w:rFonts w:ascii="Arial" w:hAnsi="Arial" w:cs="Arial"/>
        </w:rPr>
        <w:t>a</w:t>
      </w:r>
      <w:r w:rsidRPr="00BD4AA8">
        <w:rPr>
          <w:rFonts w:ascii="Arial" w:hAnsi="Arial" w:cs="Arial"/>
        </w:rPr>
        <w:t xml:space="preserve">nd </w:t>
      </w:r>
      <w:r>
        <w:rPr>
          <w:rFonts w:ascii="Arial" w:hAnsi="Arial" w:cs="Arial"/>
        </w:rPr>
        <w:t>they</w:t>
      </w:r>
      <w:r w:rsidRPr="00BD4AA8">
        <w:rPr>
          <w:rFonts w:ascii="Arial" w:hAnsi="Arial" w:cs="Arial"/>
        </w:rPr>
        <w:t xml:space="preserve"> will get back to you</w:t>
      </w:r>
      <w:r>
        <w:rPr>
          <w:rFonts w:ascii="Arial" w:hAnsi="Arial" w:cs="Arial"/>
        </w:rPr>
        <w:t>.</w:t>
      </w:r>
    </w:p>
    <w:p w14:paraId="64089FFC" w14:textId="77777777" w:rsidR="00D01D1C" w:rsidRDefault="00D01D1C" w:rsidP="00D01D1C">
      <w:pPr>
        <w:rPr>
          <w:rFonts w:ascii="Arial" w:hAnsi="Arial" w:cs="Arial"/>
        </w:rPr>
      </w:pPr>
    </w:p>
    <w:p w14:paraId="39EE766A" w14:textId="77777777" w:rsidR="00BD4AA8" w:rsidRDefault="00BD4AA8" w:rsidP="00D01D1C">
      <w:pPr>
        <w:rPr>
          <w:rFonts w:ascii="Arial" w:hAnsi="Arial" w:cs="Arial"/>
        </w:rPr>
      </w:pPr>
    </w:p>
    <w:p w14:paraId="0C41A19E" w14:textId="77777777" w:rsidR="00D01D1C" w:rsidRDefault="001A3C18" w:rsidP="00D01D1C">
      <w:pPr>
        <w:rPr>
          <w:rFonts w:ascii="Arial" w:hAnsi="Arial" w:cs="Arial"/>
        </w:rPr>
      </w:pPr>
      <w:r>
        <w:rPr>
          <w:rFonts w:ascii="Arial" w:hAnsi="Arial" w:cs="Arial"/>
        </w:rPr>
        <w:t>H Hatfield</w:t>
      </w:r>
    </w:p>
    <w:p w14:paraId="4CE1ED75" w14:textId="77777777" w:rsidR="00D01D1C" w:rsidRPr="004903DA" w:rsidRDefault="00DD4B81" w:rsidP="00D01D1C">
      <w:pPr>
        <w:rPr>
          <w:rFonts w:ascii="Arial" w:hAnsi="Arial" w:cs="Arial"/>
        </w:rPr>
      </w:pPr>
      <w:r>
        <w:rPr>
          <w:rFonts w:ascii="Arial" w:hAnsi="Arial" w:cs="Arial"/>
        </w:rPr>
        <w:t>J</w:t>
      </w:r>
      <w:r w:rsidR="00BD4AA8">
        <w:rPr>
          <w:rFonts w:ascii="Arial" w:hAnsi="Arial" w:cs="Arial"/>
        </w:rPr>
        <w:t>uly</w:t>
      </w:r>
      <w:r w:rsidR="00D01D1C">
        <w:rPr>
          <w:rFonts w:ascii="Arial" w:hAnsi="Arial" w:cs="Arial"/>
        </w:rPr>
        <w:t xml:space="preserve"> 20</w:t>
      </w:r>
      <w:r w:rsidR="00E76D05">
        <w:rPr>
          <w:rFonts w:ascii="Arial" w:hAnsi="Arial" w:cs="Arial"/>
        </w:rPr>
        <w:t>2</w:t>
      </w:r>
      <w:r w:rsidR="001A3C18">
        <w:rPr>
          <w:rFonts w:ascii="Arial" w:hAnsi="Arial" w:cs="Arial"/>
        </w:rPr>
        <w:t>3</w:t>
      </w:r>
    </w:p>
    <w:sectPr w:rsidR="00D01D1C" w:rsidRPr="004903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D75F0"/>
    <w:multiLevelType w:val="multilevel"/>
    <w:tmpl w:val="07C6BBBA"/>
    <w:lvl w:ilvl="0">
      <w:start w:val="1"/>
      <w:numFmt w:val="decimal"/>
      <w:lvlText w:val="%1."/>
      <w:lvlJc w:val="left"/>
      <w:pPr>
        <w:tabs>
          <w:tab w:val="num" w:pos="340"/>
        </w:tabs>
        <w:ind w:left="907" w:hanging="907"/>
      </w:pPr>
      <w:rPr>
        <w:rFonts w:hint="default"/>
        <w:b/>
        <w:sz w:val="24"/>
        <w:szCs w:val="24"/>
      </w:rPr>
    </w:lvl>
    <w:lvl w:ilvl="1">
      <w:start w:val="1"/>
      <w:numFmt w:val="decimal"/>
      <w:lvlText w:val="%1.%2."/>
      <w:lvlJc w:val="left"/>
      <w:pPr>
        <w:tabs>
          <w:tab w:val="num" w:pos="792"/>
        </w:tabs>
        <w:ind w:left="792" w:hanging="792"/>
      </w:pPr>
      <w:rPr>
        <w:rFonts w:hint="default"/>
        <w:b/>
      </w:rPr>
    </w:lvl>
    <w:lvl w:ilvl="2">
      <w:start w:val="1"/>
      <w:numFmt w:val="decimal"/>
      <w:lvlText w:val="%1.%2.%3."/>
      <w:lvlJc w:val="left"/>
      <w:pPr>
        <w:tabs>
          <w:tab w:val="num" w:pos="1440"/>
        </w:tabs>
        <w:ind w:left="1418" w:hanging="6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7D0910D0"/>
    <w:multiLevelType w:val="hybridMultilevel"/>
    <w:tmpl w:val="5B4C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16302">
    <w:abstractNumId w:val="0"/>
  </w:num>
  <w:num w:numId="2" w16cid:durableId="11051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D1C"/>
    <w:rsid w:val="0001509D"/>
    <w:rsid w:val="00135AFE"/>
    <w:rsid w:val="001A3C18"/>
    <w:rsid w:val="003D1775"/>
    <w:rsid w:val="00547C8D"/>
    <w:rsid w:val="0078780F"/>
    <w:rsid w:val="0090453B"/>
    <w:rsid w:val="00A76C83"/>
    <w:rsid w:val="00BD4AA8"/>
    <w:rsid w:val="00D01D1C"/>
    <w:rsid w:val="00DD4B81"/>
    <w:rsid w:val="00E76D05"/>
    <w:rsid w:val="00F06A85"/>
    <w:rsid w:val="00F11BEF"/>
    <w:rsid w:val="00F25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02B01"/>
  <w15:docId w15:val="{B613D0EE-B016-4D35-97FC-B26FBA5D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7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D1C"/>
    <w:rPr>
      <w:color w:val="0000FF" w:themeColor="hyperlink"/>
      <w:u w:val="single"/>
    </w:rPr>
  </w:style>
  <w:style w:type="paragraph" w:styleId="BalloonText">
    <w:name w:val="Balloon Text"/>
    <w:basedOn w:val="Normal"/>
    <w:link w:val="BalloonTextChar"/>
    <w:rsid w:val="00F06A85"/>
    <w:rPr>
      <w:rFonts w:ascii="Tahoma" w:hAnsi="Tahoma" w:cs="Tahoma"/>
      <w:sz w:val="16"/>
      <w:szCs w:val="16"/>
    </w:rPr>
  </w:style>
  <w:style w:type="character" w:customStyle="1" w:styleId="BalloonTextChar">
    <w:name w:val="Balloon Text Char"/>
    <w:basedOn w:val="DefaultParagraphFont"/>
    <w:link w:val="BalloonText"/>
    <w:rsid w:val="00F06A85"/>
    <w:rPr>
      <w:rFonts w:ascii="Tahoma" w:hAnsi="Tahoma" w:cs="Tahoma"/>
      <w:sz w:val="16"/>
      <w:szCs w:val="16"/>
    </w:rPr>
  </w:style>
  <w:style w:type="paragraph" w:styleId="ListParagraph">
    <w:name w:val="List Paragraph"/>
    <w:basedOn w:val="Normal"/>
    <w:uiPriority w:val="34"/>
    <w:qFormat/>
    <w:rsid w:val="00A76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budsman.org.uk" TargetMode="External"/><Relationship Id="rId5" Type="http://schemas.openxmlformats.org/officeDocument/2006/relationships/hyperlink" Target="https://www.selondonics.org/who-we-are/contact-us/compl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NORTHUMBERLAND HEATH MEDICAL CENTRE</vt:lpstr>
    </vt:vector>
  </TitlesOfParts>
  <Company>Bexley Care Trust</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 HEATH MEDICAL CENTRE</dc:title>
  <dc:creator>Windows User</dc:creator>
  <cp:lastModifiedBy>Claire Cherry-Hardy</cp:lastModifiedBy>
  <cp:revision>14</cp:revision>
  <cp:lastPrinted>2017-10-26T07:32:00Z</cp:lastPrinted>
  <dcterms:created xsi:type="dcterms:W3CDTF">2015-09-07T09:26:00Z</dcterms:created>
  <dcterms:modified xsi:type="dcterms:W3CDTF">2024-01-25T15:41:00Z</dcterms:modified>
</cp:coreProperties>
</file>